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31DC" w14:textId="77777777" w:rsidR="003F7D19" w:rsidRDefault="003F7D19" w:rsidP="003F7D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383A1C6" w14:textId="3A2C8C7C" w:rsidR="003F7D19" w:rsidRDefault="003F7D19" w:rsidP="003F7D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information letter</w:t>
      </w:r>
    </w:p>
    <w:p w14:paraId="2BE20146" w14:textId="77777777" w:rsidR="003F7D19" w:rsidRDefault="003F7D19" w:rsidP="003F7D19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Date:_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</w:p>
    <w:p w14:paraId="185793D4" w14:textId="77777777" w:rsidR="003F7D19" w:rsidRDefault="003F7D19" w:rsidP="003F7D19">
      <w:pPr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XXX, </w:t>
      </w:r>
    </w:p>
    <w:p w14:paraId="72CEE4BC" w14:textId="77777777" w:rsidR="003F7D19" w:rsidRDefault="003F7D19" w:rsidP="003F7D1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were referred to our Endocrinology Clinic for assessment of your </w:t>
      </w:r>
      <w:r>
        <w:rPr>
          <w:rFonts w:ascii="Arial" w:hAnsi="Arial" w:cs="Arial"/>
          <w:b/>
          <w:bCs/>
          <w:sz w:val="24"/>
          <w:szCs w:val="24"/>
        </w:rPr>
        <w:t>thyroid cancer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, you no longer need follow-up at our clinic.</w:t>
      </w:r>
    </w:p>
    <w:p w14:paraId="0629ED65" w14:textId="77777777" w:rsidR="003F7D19" w:rsidRDefault="003F7D19" w:rsidP="003F7D1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letter includes your care instructions and test results. Please follow up with your primary care provider. They will also receive a report with this information. </w:t>
      </w:r>
    </w:p>
    <w:p w14:paraId="11850127" w14:textId="77777777" w:rsidR="003F7D19" w:rsidRDefault="003F7D19" w:rsidP="003F7D19">
      <w:pPr>
        <w:pStyle w:val="Heading1"/>
        <w:rPr>
          <w:rFonts w:eastAsiaTheme="minorHAnsi"/>
        </w:rPr>
      </w:pPr>
      <w:r>
        <w:rPr>
          <w:rFonts w:eastAsiaTheme="minorHAnsi"/>
        </w:rPr>
        <w:t>Care instructions:</w:t>
      </w:r>
    </w:p>
    <w:p w14:paraId="3689F741" w14:textId="77777777" w:rsidR="003F7D19" w:rsidRDefault="003F7D19" w:rsidP="003F7D1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your thyroid medication (levothyroxine) </w:t>
      </w:r>
    </w:p>
    <w:p w14:paraId="65DF5A65" w14:textId="77777777" w:rsidR="003F7D19" w:rsidRDefault="003F7D19" w:rsidP="003F7D19">
      <w:pPr>
        <w:pStyle w:val="ListParagraph"/>
        <w:numPr>
          <w:ilvl w:val="0"/>
          <w:numId w:val="6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a year, please ask your primary care provider to: </w:t>
      </w:r>
    </w:p>
    <w:p w14:paraId="449BB01B" w14:textId="77777777" w:rsidR="003F7D19" w:rsidRDefault="003F7D19" w:rsidP="003F7D19">
      <w:pPr>
        <w:pStyle w:val="ListParagraph"/>
        <w:numPr>
          <w:ilvl w:val="1"/>
          <w:numId w:val="6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Examine your </w:t>
      </w:r>
      <w:proofErr w:type="gramStart"/>
      <w:r>
        <w:rPr>
          <w:rFonts w:ascii="Arial" w:hAnsi="Arial" w:cs="Arial"/>
          <w:sz w:val="24"/>
          <w:szCs w:val="24"/>
        </w:rPr>
        <w:t>neck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3BFC65D" w14:textId="77777777" w:rsidR="003F7D19" w:rsidRDefault="003F7D19" w:rsidP="003F7D19">
      <w:pPr>
        <w:pStyle w:val="ListParagraph"/>
        <w:numPr>
          <w:ilvl w:val="1"/>
          <w:numId w:val="6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your TSH levels checked by your primary care provider at least once a year to make sure they are within the target levels: ____to ____</w:t>
      </w:r>
    </w:p>
    <w:p w14:paraId="0F29AD5D" w14:textId="77777777" w:rsidR="003F7D19" w:rsidRDefault="003F7D19" w:rsidP="003F7D19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your thyroglobulin and anti-thyroglobulin antibodies (this always needs to be done at the same laboratory) </w:t>
      </w:r>
    </w:p>
    <w:p w14:paraId="4CEC7884" w14:textId="77777777" w:rsidR="003F7D19" w:rsidRDefault="003F7D19" w:rsidP="003F7D19">
      <w:pPr>
        <w:pStyle w:val="ListParagraph"/>
        <w:numPr>
          <w:ilvl w:val="1"/>
          <w:numId w:val="6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Decide when you are next due for a follow-up neck ultrasound. It’s best to do it at the same facility as your last ultrasound, to compare the results. </w:t>
      </w:r>
    </w:p>
    <w:p w14:paraId="26D82E7B" w14:textId="77777777" w:rsidR="003F7D19" w:rsidRDefault="003F7D19" w:rsidP="003F7D19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Thyroid cancer assessment: </w:t>
      </w:r>
    </w:p>
    <w:p w14:paraId="4E7BE5F2" w14:textId="77777777" w:rsidR="003F7D19" w:rsidRDefault="003F7D19" w:rsidP="003F7D1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at low risk of thyroid cancer recurring in the future. You have shown an excellent response to therapy. </w:t>
      </w:r>
    </w:p>
    <w:p w14:paraId="023156C6" w14:textId="77777777" w:rsidR="003F7D19" w:rsidRDefault="003F7D19" w:rsidP="003F7D19">
      <w:pPr>
        <w:pStyle w:val="Heading1"/>
        <w:rPr>
          <w:rFonts w:eastAsiaTheme="minorHAnsi"/>
        </w:rPr>
      </w:pPr>
      <w:r>
        <w:rPr>
          <w:rFonts w:eastAsiaTheme="minorHAnsi"/>
        </w:rPr>
        <w:t>Summary of thyroid cancer history:</w:t>
      </w:r>
    </w:p>
    <w:p w14:paraId="39DAA5F3" w14:textId="77777777" w:rsidR="003F7D19" w:rsidRDefault="003F7D19" w:rsidP="003F7D1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Thyroid cancer pathology: </w:t>
      </w:r>
      <w:r>
        <w:rPr>
          <w:rFonts w:ascii="Arial" w:hAnsi="Arial" w:cs="Arial"/>
          <w:sz w:val="24"/>
          <w:szCs w:val="24"/>
        </w:rPr>
        <w:br/>
        <w:t>- Cell type: ___________________________________</w:t>
      </w:r>
      <w:r>
        <w:rPr>
          <w:rFonts w:ascii="Arial" w:hAnsi="Arial" w:cs="Arial"/>
          <w:sz w:val="24"/>
          <w:szCs w:val="24"/>
        </w:rPr>
        <w:br/>
        <w:t>- TNM stage:_________________________________</w:t>
      </w:r>
      <w:r>
        <w:rPr>
          <w:rFonts w:ascii="Arial" w:hAnsi="Arial" w:cs="Arial"/>
          <w:sz w:val="24"/>
          <w:szCs w:val="24"/>
        </w:rPr>
        <w:br/>
        <w:t xml:space="preserve">- Extrathyroidal extension:             </w:t>
      </w:r>
      <w:r>
        <w:rPr>
          <w:rFonts w:ascii="Arial" w:hAnsi="Arial" w:cs="Arial"/>
          <w:sz w:val="24"/>
          <w:szCs w:val="24"/>
        </w:rPr>
        <w:sym w:font="Symbol" w:char="F09E"/>
      </w:r>
      <w:r>
        <w:rPr>
          <w:rFonts w:ascii="Arial" w:hAnsi="Arial" w:cs="Arial"/>
          <w:sz w:val="24"/>
          <w:szCs w:val="24"/>
        </w:rPr>
        <w:t xml:space="preserve"> Yes          </w:t>
      </w:r>
      <w:r>
        <w:rPr>
          <w:rFonts w:ascii="Arial" w:hAnsi="Arial" w:cs="Arial"/>
          <w:sz w:val="24"/>
          <w:szCs w:val="24"/>
        </w:rPr>
        <w:sym w:font="Symbol" w:char="F09E"/>
      </w:r>
      <w:r>
        <w:rPr>
          <w:rFonts w:ascii="Arial" w:hAnsi="Arial" w:cs="Arial"/>
          <w:sz w:val="24"/>
          <w:szCs w:val="24"/>
        </w:rPr>
        <w:t xml:space="preserve"> No  </w:t>
      </w:r>
      <w:r>
        <w:rPr>
          <w:rFonts w:ascii="Arial" w:hAnsi="Arial" w:cs="Arial"/>
          <w:sz w:val="24"/>
          <w:szCs w:val="24"/>
        </w:rPr>
        <w:br/>
        <w:t xml:space="preserve">- Lymphatic Invasion:                      </w:t>
      </w:r>
      <w:r>
        <w:rPr>
          <w:rFonts w:ascii="Arial" w:hAnsi="Arial" w:cs="Arial"/>
          <w:sz w:val="24"/>
          <w:szCs w:val="24"/>
        </w:rPr>
        <w:sym w:font="Symbol" w:char="F09E"/>
      </w:r>
      <w:r>
        <w:rPr>
          <w:rFonts w:ascii="Arial" w:hAnsi="Arial" w:cs="Arial"/>
          <w:sz w:val="24"/>
          <w:szCs w:val="24"/>
        </w:rPr>
        <w:t xml:space="preserve"> Yes         </w:t>
      </w:r>
      <w:r>
        <w:rPr>
          <w:rFonts w:ascii="Arial" w:hAnsi="Arial" w:cs="Arial"/>
          <w:sz w:val="24"/>
          <w:szCs w:val="24"/>
        </w:rPr>
        <w:sym w:font="Symbol" w:char="F09E"/>
      </w:r>
      <w:r>
        <w:rPr>
          <w:rFonts w:ascii="Arial" w:hAnsi="Arial" w:cs="Arial"/>
          <w:sz w:val="24"/>
          <w:szCs w:val="24"/>
        </w:rPr>
        <w:t xml:space="preserve"> No  </w:t>
      </w:r>
      <w:r>
        <w:rPr>
          <w:rFonts w:ascii="Arial" w:hAnsi="Arial" w:cs="Arial"/>
          <w:sz w:val="24"/>
          <w:szCs w:val="24"/>
        </w:rPr>
        <w:br/>
        <w:t xml:space="preserve">- Vascular invasion:                         </w:t>
      </w:r>
      <w:r>
        <w:rPr>
          <w:rFonts w:ascii="Arial" w:hAnsi="Arial" w:cs="Arial"/>
          <w:sz w:val="24"/>
          <w:szCs w:val="24"/>
        </w:rPr>
        <w:sym w:font="Symbol" w:char="F09E"/>
      </w:r>
      <w:r>
        <w:rPr>
          <w:rFonts w:ascii="Arial" w:hAnsi="Arial" w:cs="Arial"/>
          <w:sz w:val="24"/>
          <w:szCs w:val="24"/>
        </w:rPr>
        <w:t xml:space="preserve"> Yes         </w:t>
      </w:r>
      <w:r>
        <w:rPr>
          <w:rFonts w:ascii="Arial" w:hAnsi="Arial" w:cs="Arial"/>
          <w:sz w:val="24"/>
          <w:szCs w:val="24"/>
        </w:rPr>
        <w:sym w:font="Symbol" w:char="F09E"/>
      </w:r>
      <w:r>
        <w:rPr>
          <w:rFonts w:ascii="Arial" w:hAnsi="Arial" w:cs="Arial"/>
          <w:sz w:val="24"/>
          <w:szCs w:val="24"/>
        </w:rPr>
        <w:t xml:space="preserve"> No  </w:t>
      </w:r>
    </w:p>
    <w:p w14:paraId="751DC89F" w14:textId="77777777" w:rsidR="003F7D19" w:rsidRDefault="003F7D19" w:rsidP="003F7D19">
      <w:pPr>
        <w:spacing w:line="276" w:lineRule="auto"/>
        <w:rPr>
          <w:rFonts w:ascii="Arial" w:hAnsi="Arial" w:cs="Arial"/>
          <w:sz w:val="24"/>
          <w:szCs w:val="24"/>
        </w:rPr>
      </w:pPr>
    </w:p>
    <w:p w14:paraId="14AFC9EE" w14:textId="77777777" w:rsidR="003F7D19" w:rsidRDefault="003F7D19" w:rsidP="003F7D19">
      <w:pPr>
        <w:spacing w:line="276" w:lineRule="auto"/>
        <w:rPr>
          <w:rFonts w:ascii="Arial" w:hAnsi="Arial" w:cs="Arial"/>
          <w:sz w:val="24"/>
          <w:szCs w:val="24"/>
        </w:rPr>
      </w:pPr>
    </w:p>
    <w:p w14:paraId="141D21B7" w14:textId="12A66650" w:rsidR="003F7D19" w:rsidRDefault="003F7D19" w:rsidP="003F7D1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Treatment: </w:t>
      </w:r>
      <w:r>
        <w:rPr>
          <w:rFonts w:ascii="Arial" w:hAnsi="Arial" w:cs="Arial"/>
          <w:sz w:val="24"/>
          <w:szCs w:val="24"/>
        </w:rPr>
        <w:br/>
        <w:t>- Surgeon: ________________                           Date: ________________</w:t>
      </w:r>
      <w:r>
        <w:rPr>
          <w:rFonts w:ascii="Arial" w:hAnsi="Arial" w:cs="Arial"/>
          <w:sz w:val="24"/>
          <w:szCs w:val="24"/>
        </w:rPr>
        <w:br/>
        <w:t xml:space="preserve">- RAI dose: _______________ </w:t>
      </w:r>
      <w:proofErr w:type="spellStart"/>
      <w:r>
        <w:rPr>
          <w:rFonts w:ascii="Arial" w:hAnsi="Arial" w:cs="Arial"/>
          <w:sz w:val="24"/>
          <w:szCs w:val="24"/>
        </w:rPr>
        <w:t>mCi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Date:________________</w:t>
      </w:r>
      <w:r>
        <w:rPr>
          <w:rFonts w:ascii="Arial" w:hAnsi="Arial" w:cs="Arial"/>
          <w:sz w:val="24"/>
          <w:szCs w:val="24"/>
        </w:rPr>
        <w:br/>
        <w:t>Complications of surgery: ____________________________________________</w:t>
      </w:r>
      <w:r>
        <w:rPr>
          <w:rFonts w:ascii="Arial" w:hAnsi="Arial" w:cs="Arial"/>
          <w:sz w:val="24"/>
          <w:szCs w:val="24"/>
        </w:rPr>
        <w:br/>
        <w:t>Complications of RAI: ________________________________________________</w:t>
      </w:r>
    </w:p>
    <w:p w14:paraId="3CA32A12" w14:textId="77777777" w:rsidR="003F7D19" w:rsidRDefault="003F7D19" w:rsidP="003F7D1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levothyroxine dose: _________ mcg/day </w:t>
      </w:r>
    </w:p>
    <w:p w14:paraId="5A91BE0B" w14:textId="77777777" w:rsidR="003F7D19" w:rsidRDefault="003F7D19" w:rsidP="003F7D19">
      <w:pPr>
        <w:pStyle w:val="Heading1"/>
        <w:rPr>
          <w:rFonts w:eastAsiaTheme="minorHAnsi"/>
        </w:rPr>
      </w:pPr>
      <w:r>
        <w:rPr>
          <w:rFonts w:eastAsiaTheme="minorHAnsi"/>
        </w:rPr>
        <w:t xml:space="preserve">Current test results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628"/>
        <w:gridCol w:w="2067"/>
        <w:gridCol w:w="2067"/>
        <w:gridCol w:w="1600"/>
      </w:tblGrid>
      <w:tr w:rsidR="003F7D19" w14:paraId="30785E0C" w14:textId="77777777" w:rsidTr="003F7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8D1B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07DF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Thyroid U/S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F4A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Thyroglobulin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6C73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Thyroglobulin antibody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734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TSH</w:t>
            </w:r>
          </w:p>
        </w:tc>
      </w:tr>
      <w:tr w:rsidR="003F7D19" w14:paraId="5B63BD0E" w14:textId="77777777" w:rsidTr="003F7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921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B781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267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848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0B34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D19" w14:paraId="2322A9B7" w14:textId="77777777" w:rsidTr="003F7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2E5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8BF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ACB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9215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380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D19" w14:paraId="7FCB3103" w14:textId="77777777" w:rsidTr="003F7D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0D5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CC91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191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7D1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2FB" w14:textId="77777777" w:rsidR="003F7D19" w:rsidRDefault="003F7D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44DA1" w14:textId="77777777" w:rsidR="003F7D19" w:rsidRDefault="003F7D19" w:rsidP="003F7D19">
      <w:pPr>
        <w:spacing w:line="276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28DAD37" w14:textId="77777777" w:rsidR="001F503E" w:rsidRPr="003F7D19" w:rsidRDefault="001F503E" w:rsidP="003F7D19"/>
    <w:sectPr w:rsidR="001F503E" w:rsidRPr="003F7D1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C03F" w14:textId="77777777" w:rsidR="00F93EAC" w:rsidRDefault="00F93EAC" w:rsidP="003B425A">
      <w:pPr>
        <w:spacing w:after="0" w:line="240" w:lineRule="auto"/>
      </w:pPr>
      <w:r>
        <w:separator/>
      </w:r>
    </w:p>
  </w:endnote>
  <w:endnote w:type="continuationSeparator" w:id="0">
    <w:p w14:paraId="6FE8C22B" w14:textId="77777777" w:rsidR="00F93EAC" w:rsidRDefault="00F93EAC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13E9" w14:textId="77777777" w:rsidR="00F93EAC" w:rsidRDefault="00F93EAC" w:rsidP="003B425A">
      <w:pPr>
        <w:spacing w:after="0" w:line="240" w:lineRule="auto"/>
      </w:pPr>
      <w:r>
        <w:separator/>
      </w:r>
    </w:p>
  </w:footnote>
  <w:footnote w:type="continuationSeparator" w:id="0">
    <w:p w14:paraId="4EA6E5FE" w14:textId="77777777" w:rsidR="00F93EAC" w:rsidRDefault="00F93EAC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34377"/>
    <w:multiLevelType w:val="hybridMultilevel"/>
    <w:tmpl w:val="E5E66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57790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276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498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F503E"/>
    <w:rsid w:val="003B425A"/>
    <w:rsid w:val="003F7D19"/>
    <w:rsid w:val="00570057"/>
    <w:rsid w:val="00DE328D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19"/>
    <w:pPr>
      <w:spacing w:before="360" w:line="276" w:lineRule="auto"/>
      <w:outlineLvl w:val="0"/>
    </w:pPr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D19"/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2024-05-08T19:38:00Z</dcterms:created>
  <dcterms:modified xsi:type="dcterms:W3CDTF">2024-05-08T19:38:00Z</dcterms:modified>
</cp:coreProperties>
</file>