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2A" w:rsidRPr="009E392A" w:rsidRDefault="009E392A" w:rsidP="009E392A">
      <w:pPr>
        <w:rPr>
          <w:lang w:val="en-US"/>
        </w:rPr>
      </w:pPr>
      <w:bookmarkStart w:id="0" w:name="_GoBack"/>
      <w:bookmarkEnd w:id="0"/>
    </w:p>
    <w:p w:rsidR="009E392A" w:rsidRPr="009E392A" w:rsidRDefault="009E392A" w:rsidP="009E392A">
      <w:pPr>
        <w:rPr>
          <w:lang w:val="en-US"/>
        </w:rPr>
      </w:pPr>
    </w:p>
    <w:p w:rsidR="009E392A" w:rsidRPr="009E392A" w:rsidRDefault="009E392A" w:rsidP="009E392A">
      <w:pPr>
        <w:rPr>
          <w:b/>
          <w:lang w:val="en-US"/>
        </w:rPr>
      </w:pPr>
      <w:r w:rsidRPr="009E392A">
        <w:rPr>
          <w:b/>
          <w:lang w:val="en-US"/>
        </w:rPr>
        <w:t xml:space="preserve">Motivation for the Rolf Luft Award 2017 </w:t>
      </w:r>
    </w:p>
    <w:p w:rsidR="009E392A" w:rsidRPr="009E392A" w:rsidRDefault="009E392A" w:rsidP="009E392A">
      <w:pPr>
        <w:rPr>
          <w:lang w:val="en-US"/>
        </w:rPr>
      </w:pPr>
    </w:p>
    <w:p w:rsidR="009E392A" w:rsidRDefault="009E392A" w:rsidP="009E392A">
      <w:pPr>
        <w:rPr>
          <w:lang w:val="en-US"/>
        </w:rPr>
      </w:pPr>
      <w:r w:rsidRPr="009E392A">
        <w:rPr>
          <w:lang w:val="en-US"/>
        </w:rPr>
        <w:t xml:space="preserve">Dr. Drucker is a physician-scientist who receives the Rolf Luft Award 2017 for his pioneering studies of gut hormone action. He was the first scientist to discover the biological actions of glucagon-like peptide-2 (GLP-2). </w:t>
      </w:r>
    </w:p>
    <w:p w:rsidR="009E392A" w:rsidRDefault="009E392A" w:rsidP="009E392A">
      <w:pPr>
        <w:rPr>
          <w:lang w:val="en-US"/>
        </w:rPr>
      </w:pPr>
    </w:p>
    <w:p w:rsidR="009E392A" w:rsidRDefault="009E392A" w:rsidP="009E392A">
      <w:pPr>
        <w:rPr>
          <w:lang w:val="en-US"/>
        </w:rPr>
      </w:pPr>
      <w:r w:rsidRPr="009E392A">
        <w:rPr>
          <w:lang w:val="en-US"/>
        </w:rPr>
        <w:t xml:space="preserve">Dr. Drucker synthesized all peptides liberated from proglucagon, and carefully assessed their biological actions. These studies uncovered the previously unknown actions of GLP-2 as a potent intestinal growth factor. Dr. Drucker discovered that GLP-2 increases nutrient absorption enhances crypt cell proliferation and decreases gut permeability. Further, he cloned the GLP-2 receptor and identified pathways mediating GLP-2R signal transduction. He generated and characterized Glp2r-/- mice, enabling elucidation of a novel gut microbial-GLP-2R axis, linking GLP-2 liberated from entero-endocrine cells to the control of nutrient absorption, gut permeability, epithelial-microbiome interactions, and mucosal integrity. He found that native GLP-2 was degraded by dipeptidyl peptidase-4 (DPP-4), synthesized and characterized over a hundred GLP-2 analogues which led to the selection of an optimized DPP-4-resistant analogue, teduglutide. </w:t>
      </w:r>
    </w:p>
    <w:p w:rsidR="009E392A" w:rsidRDefault="009E392A" w:rsidP="009E392A">
      <w:pPr>
        <w:rPr>
          <w:lang w:val="en-US"/>
        </w:rPr>
      </w:pPr>
    </w:p>
    <w:p w:rsidR="009E392A" w:rsidRPr="009E392A" w:rsidRDefault="009E392A" w:rsidP="009E392A">
      <w:pPr>
        <w:rPr>
          <w:lang w:val="en-US"/>
        </w:rPr>
      </w:pPr>
      <w:r w:rsidRPr="009E392A">
        <w:rPr>
          <w:lang w:val="en-US"/>
        </w:rPr>
        <w:t xml:space="preserve">In human studies, teduglutide significantly reduced the need for parenteral nutrition (PN) in patients with shorty bowel syndrome (SBS). In 2012, the FDA Advisory Committee voted approval of teduglutide for the sustained treatment of SBS. Dr. Drucker also pioneered the study of glucoregulatory incretin hormones. After demonstrating in 1987 that GLP-1 stimulates insulin secretion, he generated Glp1r-/- mice, identifying multiple new cardiometabolic actions of GLP-1 and other new roles for GLP-1 and DPP-4 in the control of cardiovascular function, inflammation, gut growth, pancreatic and beta cell function, innate immunity and cellular protection. </w:t>
      </w:r>
    </w:p>
    <w:p w:rsidR="009E392A" w:rsidRPr="009E392A" w:rsidRDefault="009E392A" w:rsidP="009E392A">
      <w:pPr>
        <w:rPr>
          <w:lang w:val="en-US"/>
        </w:rPr>
      </w:pPr>
    </w:p>
    <w:p w:rsidR="009E392A" w:rsidRPr="009E392A" w:rsidRDefault="009E392A" w:rsidP="009E392A">
      <w:pPr>
        <w:rPr>
          <w:lang w:val="en-US"/>
        </w:rPr>
      </w:pPr>
      <w:r w:rsidRPr="009E392A">
        <w:rPr>
          <w:lang w:val="en-US"/>
        </w:rPr>
        <w:t xml:space="preserve"> In summary Dr. Drucker is being recognized for his contributions to GLP biology including the identification of GLP2 as a hormone which regulates intestinal growth and the demonstration that it has clinical benefits in patients with short bowel syndrome. This is now an approved therapeutic indication for short bowel syndrome with potential efficacy for a number of other intestinal disorders. Drucker has also made important contributions to our understanding of the mechanisms underlying the antidiabetic and other effects of GLP1 analogues. </w:t>
      </w:r>
    </w:p>
    <w:p w:rsidR="009E392A" w:rsidRPr="009E392A" w:rsidRDefault="009E392A" w:rsidP="009E392A">
      <w:pPr>
        <w:rPr>
          <w:lang w:val="en-US"/>
        </w:rPr>
      </w:pPr>
    </w:p>
    <w:p w:rsidR="009E392A" w:rsidRPr="009E392A" w:rsidRDefault="009E392A" w:rsidP="009E392A">
      <w:pPr>
        <w:rPr>
          <w:lang w:val="en-US"/>
        </w:rPr>
      </w:pPr>
      <w:r w:rsidRPr="009E392A">
        <w:rPr>
          <w:lang w:val="en-US"/>
        </w:rPr>
        <w:t xml:space="preserve"> </w:t>
      </w:r>
    </w:p>
    <w:p w:rsidR="009E392A" w:rsidRPr="009E392A" w:rsidRDefault="009E392A" w:rsidP="009E392A">
      <w:pPr>
        <w:rPr>
          <w:lang w:val="en-US"/>
        </w:rPr>
      </w:pPr>
    </w:p>
    <w:p w:rsidR="0097359A" w:rsidRPr="009E392A" w:rsidRDefault="009E392A" w:rsidP="009E392A">
      <w:pPr>
        <w:rPr>
          <w:lang w:val="en-US"/>
        </w:rPr>
      </w:pPr>
      <w:r w:rsidRPr="009E392A">
        <w:rPr>
          <w:lang w:val="en-US"/>
        </w:rPr>
        <w:t>The Prize ceremony and lecture will be held in May 2017.</w:t>
      </w:r>
    </w:p>
    <w:p w:rsidR="0097359A" w:rsidRPr="009E392A" w:rsidRDefault="0097359A" w:rsidP="00531442">
      <w:pPr>
        <w:rPr>
          <w:lang w:val="en-US"/>
        </w:rPr>
      </w:pPr>
    </w:p>
    <w:sectPr w:rsidR="0097359A" w:rsidRPr="009E392A" w:rsidSect="00531442">
      <w:headerReference w:type="default" r:id="rId8"/>
      <w:footerReference w:type="default" r:id="rId9"/>
      <w:pgSz w:w="11900" w:h="16840"/>
      <w:pgMar w:top="2658" w:right="1899" w:bottom="709" w:left="1985" w:header="0" w:footer="136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D1" w:rsidRDefault="009704D1" w:rsidP="005D4227">
      <w:r>
        <w:separator/>
      </w:r>
    </w:p>
  </w:endnote>
  <w:endnote w:type="continuationSeparator" w:id="0">
    <w:p w:rsidR="009704D1" w:rsidRDefault="009704D1" w:rsidP="005D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7A" w:rsidRPr="00007ACE" w:rsidRDefault="0037347A" w:rsidP="0037347A">
    <w:pPr>
      <w:pStyle w:val="Footer"/>
      <w:jc w:val="left"/>
    </w:pPr>
  </w:p>
  <w:p w:rsidR="0037347A" w:rsidRPr="00007ACE" w:rsidRDefault="0037347A" w:rsidP="0037347A">
    <w:pPr>
      <w:pStyle w:val="Footer"/>
      <w:jc w:val="left"/>
    </w:pPr>
  </w:p>
  <w:p w:rsidR="0037347A" w:rsidRPr="00007ACE" w:rsidRDefault="00771EBC" w:rsidP="0037347A">
    <w:pPr>
      <w:pStyle w:val="Footer"/>
      <w:jc w:val="left"/>
    </w:pPr>
    <w:r>
      <w:rPr>
        <w:noProof/>
        <w:szCs w:val="20"/>
        <w:lang w:val="en-CA" w:eastAsia="en-CA"/>
      </w:rPr>
      <mc:AlternateContent>
        <mc:Choice Requires="wps">
          <w:drawing>
            <wp:anchor distT="0" distB="0" distL="114300" distR="114300" simplePos="0" relativeHeight="251658240" behindDoc="0" locked="0" layoutInCell="1" allowOverlap="1">
              <wp:simplePos x="0" y="0"/>
              <wp:positionH relativeFrom="page">
                <wp:posOffset>720090</wp:posOffset>
              </wp:positionH>
              <wp:positionV relativeFrom="page">
                <wp:posOffset>9757410</wp:posOffset>
              </wp:positionV>
              <wp:extent cx="6120130" cy="539750"/>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347A" w:rsidRPr="009174E1" w:rsidRDefault="0037347A" w:rsidP="0037347A">
                          <w:pPr>
                            <w:pStyle w:val="RLAdress"/>
                          </w:pPr>
                          <w:r w:rsidRPr="009174E1">
                            <w:t>Rolf Lufts Stiftelse för Diabetesforskning</w:t>
                          </w:r>
                        </w:p>
                        <w:p w:rsidR="0037347A" w:rsidRPr="009174E1" w:rsidRDefault="0037347A" w:rsidP="0037347A">
                          <w:pPr>
                            <w:pStyle w:val="RLAdress"/>
                          </w:pPr>
                          <w:r w:rsidRPr="009174E1">
                            <w:t>Atlasgatan 6, 113 20 Stockholm   Telefon 08-30 25 25   info@rolfluftdiabetesfond.se   www.rolfluftdiabetesfond.se</w:t>
                          </w:r>
                        </w:p>
                        <w:p w:rsidR="0037347A" w:rsidRPr="00A922A5" w:rsidRDefault="00A922A5" w:rsidP="00A922A5">
                          <w:pPr>
                            <w:pStyle w:val="RLAdress"/>
                            <w:jc w:val="left"/>
                            <w:rPr>
                              <w:rFonts w:cs="Arial"/>
                            </w:rPr>
                          </w:pPr>
                          <w:r>
                            <w:t xml:space="preserve">                                                                     </w:t>
                          </w:r>
                          <w:r w:rsidR="0037347A" w:rsidRPr="00A922A5">
                            <w:rPr>
                              <w:rFonts w:cs="Arial"/>
                            </w:rPr>
                            <w:t xml:space="preserve">Bankgiro </w:t>
                          </w:r>
                          <w:r w:rsidRPr="00A922A5">
                            <w:rPr>
                              <w:rStyle w:val="Strong"/>
                              <w:rFonts w:cs="Arial"/>
                              <w:b w:val="0"/>
                              <w:szCs w:val="17"/>
                            </w:rPr>
                            <w:t>5799-9559</w:t>
                          </w:r>
                          <w:r>
                            <w:rPr>
                              <w:rStyle w:val="Strong"/>
                              <w:rFonts w:cs="Arial"/>
                              <w:b w:val="0"/>
                              <w:szCs w:val="17"/>
                            </w:rPr>
                            <w:t xml:space="preserve"> </w:t>
                          </w:r>
                          <w:r w:rsidRPr="00A922A5">
                            <w:rPr>
                              <w:rStyle w:val="Strong"/>
                              <w:rFonts w:cs="Arial"/>
                              <w:b w:val="0"/>
                              <w:szCs w:val="17"/>
                            </w:rPr>
                            <w:t xml:space="preserve"> </w:t>
                          </w:r>
                          <w:r w:rsidR="0037347A" w:rsidRPr="00A922A5">
                            <w:rPr>
                              <w:rFonts w:cs="Arial"/>
                            </w:rPr>
                            <w:t>Org.nr 802424-6285</w:t>
                          </w:r>
                        </w:p>
                        <w:p w:rsidR="0037347A" w:rsidRDefault="0037347A" w:rsidP="0037347A">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7pt;margin-top:768.3pt;width:481.9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rwegIAAP8E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" stroked="f">
              <v:textbox inset="0,0,0,0">
                <w:txbxContent>
                  <w:p w:rsidR="0037347A" w:rsidRPr="009174E1" w:rsidRDefault="0037347A" w:rsidP="0037347A">
                    <w:pPr>
                      <w:pStyle w:val="RLAdress"/>
                    </w:pPr>
                    <w:r w:rsidRPr="009174E1">
                      <w:t>Rolf Lufts Stiftelse för Diabetesforskning</w:t>
                    </w:r>
                  </w:p>
                  <w:p w:rsidR="0037347A" w:rsidRPr="009174E1" w:rsidRDefault="0037347A" w:rsidP="0037347A">
                    <w:pPr>
                      <w:pStyle w:val="RLAdress"/>
                    </w:pPr>
                    <w:r w:rsidRPr="009174E1">
                      <w:t>Atlasgatan 6, 113 20 Stockholm   Telefon 08-30 25 25   info@rolfluftdiabetesfond.se   www.rolfluftdiabetesfond.se</w:t>
                    </w:r>
                  </w:p>
                  <w:p w:rsidR="0037347A" w:rsidRPr="00A922A5" w:rsidRDefault="00A922A5" w:rsidP="00A922A5">
                    <w:pPr>
                      <w:pStyle w:val="RLAdress"/>
                      <w:jc w:val="left"/>
                      <w:rPr>
                        <w:rFonts w:cs="Arial"/>
                      </w:rPr>
                    </w:pPr>
                    <w:r>
                      <w:t xml:space="preserve">                                                                     </w:t>
                    </w:r>
                    <w:r w:rsidR="0037347A" w:rsidRPr="00A922A5">
                      <w:rPr>
                        <w:rFonts w:cs="Arial"/>
                      </w:rPr>
                      <w:t xml:space="preserve">Bankgiro </w:t>
                    </w:r>
                    <w:r w:rsidRPr="00A922A5">
                      <w:rPr>
                        <w:rStyle w:val="Strong"/>
                        <w:rFonts w:cs="Arial"/>
                        <w:b w:val="0"/>
                        <w:szCs w:val="17"/>
                      </w:rPr>
                      <w:t>5799-9559</w:t>
                    </w:r>
                    <w:r>
                      <w:rPr>
                        <w:rStyle w:val="Strong"/>
                        <w:rFonts w:cs="Arial"/>
                        <w:b w:val="0"/>
                        <w:szCs w:val="17"/>
                      </w:rPr>
                      <w:t xml:space="preserve"> </w:t>
                    </w:r>
                    <w:r w:rsidRPr="00A922A5">
                      <w:rPr>
                        <w:rStyle w:val="Strong"/>
                        <w:rFonts w:cs="Arial"/>
                        <w:b w:val="0"/>
                        <w:szCs w:val="17"/>
                      </w:rPr>
                      <w:t xml:space="preserve"> </w:t>
                    </w:r>
                    <w:r w:rsidR="0037347A" w:rsidRPr="00A922A5">
                      <w:rPr>
                        <w:rFonts w:cs="Arial"/>
                      </w:rPr>
                      <w:t>Org.nr 802424-6285</w:t>
                    </w:r>
                  </w:p>
                  <w:p w:rsidR="0037347A" w:rsidRDefault="0037347A" w:rsidP="0037347A">
                    <w:pPr>
                      <w:pStyle w:val="Foote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4D1" w:rsidRDefault="009704D1" w:rsidP="005D4227">
      <w:r>
        <w:separator/>
      </w:r>
    </w:p>
  </w:footnote>
  <w:footnote w:type="continuationSeparator" w:id="0">
    <w:p w:rsidR="009704D1" w:rsidRDefault="009704D1" w:rsidP="005D4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7A" w:rsidRDefault="0037347A">
    <w:pPr>
      <w:pStyle w:val="Header"/>
    </w:pPr>
    <w:r>
      <w:rPr>
        <w:noProof/>
        <w:szCs w:val="20"/>
        <w:lang w:val="en-CA" w:eastAsia="en-CA"/>
      </w:rPr>
      <w:drawing>
        <wp:anchor distT="0" distB="0" distL="114300" distR="114300" simplePos="0" relativeHeight="251657216" behindDoc="0" locked="0" layoutInCell="1" allowOverlap="1">
          <wp:simplePos x="0" y="0"/>
          <wp:positionH relativeFrom="page">
            <wp:posOffset>552004</wp:posOffset>
          </wp:positionH>
          <wp:positionV relativeFrom="page">
            <wp:posOffset>419100</wp:posOffset>
          </wp:positionV>
          <wp:extent cx="2007491" cy="673100"/>
          <wp:effectExtent l="25400" t="0" r="0" b="0"/>
          <wp:wrapNone/>
          <wp:docPr id="1" name="Bild 1" descr="Rolf Lufts_logo_PMS_299C_sparaför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lf Lufts_logo_PMS_299C_sparaförMSword"/>
                  <pic:cNvPicPr>
                    <a:picLocks noChangeAspect="1" noChangeArrowheads="1"/>
                  </pic:cNvPicPr>
                </pic:nvPicPr>
                <pic:blipFill>
                  <a:blip r:embed="rId1"/>
                  <a:stretch>
                    <a:fillRect/>
                  </a:stretch>
                </pic:blipFill>
                <pic:spPr bwMode="auto">
                  <a:xfrm>
                    <a:off x="0" y="0"/>
                    <a:ext cx="2007491" cy="673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CC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AE855E"/>
    <w:lvl w:ilvl="0">
      <w:start w:val="1"/>
      <w:numFmt w:val="decimal"/>
      <w:lvlText w:val="%1."/>
      <w:lvlJc w:val="left"/>
      <w:pPr>
        <w:tabs>
          <w:tab w:val="num" w:pos="1492"/>
        </w:tabs>
        <w:ind w:left="1492" w:hanging="360"/>
      </w:pPr>
    </w:lvl>
  </w:abstractNum>
  <w:abstractNum w:abstractNumId="2">
    <w:nsid w:val="FFFFFF7D"/>
    <w:multiLevelType w:val="singleLevel"/>
    <w:tmpl w:val="BAE44776"/>
    <w:lvl w:ilvl="0">
      <w:start w:val="1"/>
      <w:numFmt w:val="decimal"/>
      <w:lvlText w:val="%1."/>
      <w:lvlJc w:val="left"/>
      <w:pPr>
        <w:tabs>
          <w:tab w:val="num" w:pos="1209"/>
        </w:tabs>
        <w:ind w:left="1209" w:hanging="360"/>
      </w:pPr>
    </w:lvl>
  </w:abstractNum>
  <w:abstractNum w:abstractNumId="3">
    <w:nsid w:val="FFFFFF7E"/>
    <w:multiLevelType w:val="singleLevel"/>
    <w:tmpl w:val="C8BA2E9E"/>
    <w:lvl w:ilvl="0">
      <w:start w:val="1"/>
      <w:numFmt w:val="decimal"/>
      <w:lvlText w:val="%1."/>
      <w:lvlJc w:val="left"/>
      <w:pPr>
        <w:tabs>
          <w:tab w:val="num" w:pos="926"/>
        </w:tabs>
        <w:ind w:left="926" w:hanging="360"/>
      </w:pPr>
    </w:lvl>
  </w:abstractNum>
  <w:abstractNum w:abstractNumId="4">
    <w:nsid w:val="FFFFFF7F"/>
    <w:multiLevelType w:val="singleLevel"/>
    <w:tmpl w:val="C0146AF2"/>
    <w:lvl w:ilvl="0">
      <w:start w:val="1"/>
      <w:numFmt w:val="decimal"/>
      <w:lvlText w:val="%1."/>
      <w:lvlJc w:val="left"/>
      <w:pPr>
        <w:tabs>
          <w:tab w:val="num" w:pos="643"/>
        </w:tabs>
        <w:ind w:left="643" w:hanging="360"/>
      </w:pPr>
    </w:lvl>
  </w:abstractNum>
  <w:abstractNum w:abstractNumId="5">
    <w:nsid w:val="FFFFFF80"/>
    <w:multiLevelType w:val="singleLevel"/>
    <w:tmpl w:val="752A36D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F10FA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182F4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3F287C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72EED30"/>
    <w:lvl w:ilvl="0">
      <w:start w:val="1"/>
      <w:numFmt w:val="decimal"/>
      <w:lvlText w:val="%1."/>
      <w:lvlJc w:val="left"/>
      <w:pPr>
        <w:tabs>
          <w:tab w:val="num" w:pos="360"/>
        </w:tabs>
        <w:ind w:left="360" w:hanging="360"/>
      </w:pPr>
    </w:lvl>
  </w:abstractNum>
  <w:abstractNum w:abstractNumId="10">
    <w:nsid w:val="FFFFFF89"/>
    <w:multiLevelType w:val="singleLevel"/>
    <w:tmpl w:val="C7F466B0"/>
    <w:lvl w:ilvl="0">
      <w:start w:val="1"/>
      <w:numFmt w:val="bullet"/>
      <w:lvlText w:val=""/>
      <w:lvlJc w:val="left"/>
      <w:pPr>
        <w:tabs>
          <w:tab w:val="num" w:pos="360"/>
        </w:tabs>
        <w:ind w:left="360" w:hanging="360"/>
      </w:pPr>
      <w:rPr>
        <w:rFonts w:ascii="Symbol" w:hAnsi="Symbol" w:hint="default"/>
      </w:rPr>
    </w:lvl>
  </w:abstractNum>
  <w:abstractNum w:abstractNumId="11">
    <w:nsid w:val="11A517B3"/>
    <w:multiLevelType w:val="hybridMultilevel"/>
    <w:tmpl w:val="729EA60E"/>
    <w:lvl w:ilvl="0" w:tplc="46021D10">
      <w:numFmt w:val="bullet"/>
      <w:lvlText w:val="-"/>
      <w:lvlJc w:val="left"/>
      <w:pPr>
        <w:ind w:left="1080" w:hanging="360"/>
      </w:pPr>
      <w:rPr>
        <w:rFonts w:ascii="Times New Roman" w:eastAsia="Calibri" w:hAnsi="Times New Roman" w:cs="Times New Roman" w:hint="default"/>
        <w:color w:val="0000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CE"/>
    <w:rsid w:val="0001758D"/>
    <w:rsid w:val="00260014"/>
    <w:rsid w:val="002C3E88"/>
    <w:rsid w:val="002C6EDB"/>
    <w:rsid w:val="002D5AA7"/>
    <w:rsid w:val="003139C8"/>
    <w:rsid w:val="0037347A"/>
    <w:rsid w:val="004278E4"/>
    <w:rsid w:val="00432A01"/>
    <w:rsid w:val="004C230A"/>
    <w:rsid w:val="00531442"/>
    <w:rsid w:val="005D4227"/>
    <w:rsid w:val="00613BD7"/>
    <w:rsid w:val="00637A86"/>
    <w:rsid w:val="006A2287"/>
    <w:rsid w:val="006B3885"/>
    <w:rsid w:val="006C56BD"/>
    <w:rsid w:val="007307DE"/>
    <w:rsid w:val="00771EBC"/>
    <w:rsid w:val="007A00A0"/>
    <w:rsid w:val="007A139D"/>
    <w:rsid w:val="007E0E60"/>
    <w:rsid w:val="007F4171"/>
    <w:rsid w:val="009704D1"/>
    <w:rsid w:val="0097359A"/>
    <w:rsid w:val="00987439"/>
    <w:rsid w:val="009E392A"/>
    <w:rsid w:val="00A71A34"/>
    <w:rsid w:val="00A922A5"/>
    <w:rsid w:val="00AB7689"/>
    <w:rsid w:val="00AC304E"/>
    <w:rsid w:val="00AD0FDF"/>
    <w:rsid w:val="00B17CA1"/>
    <w:rsid w:val="00B929CE"/>
    <w:rsid w:val="00BA613A"/>
    <w:rsid w:val="00BF7D28"/>
    <w:rsid w:val="00C35056"/>
    <w:rsid w:val="00DF4E0C"/>
    <w:rsid w:val="00F0766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E4"/>
    <w:rPr>
      <w:sz w:val="24"/>
      <w:szCs w:val="24"/>
      <w:lang w:eastAsia="en-US"/>
    </w:rPr>
  </w:style>
  <w:style w:type="paragraph" w:styleId="Heading2">
    <w:name w:val="heading 2"/>
    <w:basedOn w:val="Normal"/>
    <w:next w:val="Normal"/>
    <w:qFormat/>
    <w:rsid w:val="008E16F1"/>
    <w:pPr>
      <w:keepNext/>
      <w:spacing w:before="240" w:after="60"/>
      <w:outlineLvl w:val="1"/>
    </w:pPr>
    <w:rPr>
      <w:rFonts w:ascii="Arial" w:hAnsi="Arial"/>
      <w:b/>
      <w:i/>
      <w:sz w:val="28"/>
      <w:szCs w:val="28"/>
    </w:rPr>
  </w:style>
  <w:style w:type="paragraph" w:styleId="Heading3">
    <w:name w:val="heading 3"/>
    <w:basedOn w:val="Normal"/>
    <w:next w:val="Normal"/>
    <w:qFormat/>
    <w:rsid w:val="008E16F1"/>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4E1"/>
    <w:pPr>
      <w:tabs>
        <w:tab w:val="center" w:pos="4320"/>
        <w:tab w:val="right" w:pos="8640"/>
      </w:tabs>
    </w:pPr>
  </w:style>
  <w:style w:type="paragraph" w:styleId="Footer">
    <w:name w:val="footer"/>
    <w:semiHidden/>
    <w:rsid w:val="009174E1"/>
    <w:pPr>
      <w:tabs>
        <w:tab w:val="center" w:pos="4320"/>
        <w:tab w:val="right" w:pos="8640"/>
      </w:tabs>
      <w:jc w:val="center"/>
    </w:pPr>
    <w:rPr>
      <w:rFonts w:ascii="Arial" w:hAnsi="Arial"/>
      <w:sz w:val="17"/>
      <w:szCs w:val="24"/>
      <w:lang w:eastAsia="en-US"/>
    </w:rPr>
  </w:style>
  <w:style w:type="character" w:styleId="Hyperlink">
    <w:name w:val="Hyperlink"/>
    <w:basedOn w:val="DefaultParagraphFont"/>
    <w:rsid w:val="007A738B"/>
    <w:rPr>
      <w:color w:val="0000FF"/>
      <w:u w:val="single"/>
    </w:rPr>
  </w:style>
  <w:style w:type="paragraph" w:customStyle="1" w:styleId="RLBrdtext">
    <w:name w:val="RL_Brödtext"/>
    <w:rsid w:val="000D68AF"/>
    <w:pPr>
      <w:widowControl w:val="0"/>
      <w:autoSpaceDE w:val="0"/>
      <w:autoSpaceDN w:val="0"/>
      <w:adjustRightInd w:val="0"/>
    </w:pPr>
    <w:rPr>
      <w:sz w:val="23"/>
      <w:szCs w:val="22"/>
    </w:rPr>
  </w:style>
  <w:style w:type="paragraph" w:customStyle="1" w:styleId="RLRubrik1">
    <w:name w:val="RL_Rubrik 1"/>
    <w:next w:val="RLBrdtext"/>
    <w:rsid w:val="004F00E1"/>
    <w:pPr>
      <w:keepNext/>
      <w:widowControl w:val="0"/>
      <w:autoSpaceDE w:val="0"/>
      <w:autoSpaceDN w:val="0"/>
      <w:adjustRightInd w:val="0"/>
      <w:spacing w:before="230" w:after="50"/>
    </w:pPr>
    <w:rPr>
      <w:rFonts w:ascii="Arial-BoldMT" w:hAnsi="Arial-BoldMT"/>
      <w:b/>
      <w:sz w:val="25"/>
      <w:szCs w:val="22"/>
    </w:rPr>
  </w:style>
  <w:style w:type="paragraph" w:customStyle="1" w:styleId="RLDatum">
    <w:name w:val="RL_Datum"/>
    <w:basedOn w:val="RLBrdtext"/>
    <w:next w:val="RLBrdtext"/>
    <w:rsid w:val="000D68AF"/>
    <w:pPr>
      <w:jc w:val="right"/>
    </w:pPr>
    <w:rPr>
      <w:szCs w:val="24"/>
      <w:lang w:eastAsia="en-US"/>
    </w:rPr>
  </w:style>
  <w:style w:type="paragraph" w:customStyle="1" w:styleId="RLAdress">
    <w:name w:val="RL_Adress"/>
    <w:rsid w:val="003B6ADD"/>
    <w:pPr>
      <w:spacing w:line="250" w:lineRule="exact"/>
      <w:jc w:val="center"/>
    </w:pPr>
    <w:rPr>
      <w:rFonts w:ascii="Arial" w:hAnsi="Arial"/>
      <w:sz w:val="17"/>
      <w:szCs w:val="24"/>
      <w:lang w:eastAsia="en-US"/>
    </w:rPr>
  </w:style>
  <w:style w:type="paragraph" w:customStyle="1" w:styleId="RLRubrik3">
    <w:name w:val="RL_Rubrik 3"/>
    <w:basedOn w:val="RLBrdtext"/>
    <w:next w:val="RLBrdtext"/>
    <w:rsid w:val="004F00E1"/>
    <w:pPr>
      <w:keepNext/>
      <w:spacing w:before="230" w:after="50"/>
    </w:pPr>
    <w:rPr>
      <w:b/>
    </w:rPr>
  </w:style>
  <w:style w:type="paragraph" w:customStyle="1" w:styleId="RLRubrik2">
    <w:name w:val="RL_Rubrik 2"/>
    <w:basedOn w:val="RLBrdtext"/>
    <w:rsid w:val="004F00E1"/>
    <w:pPr>
      <w:keepNext/>
      <w:spacing w:before="230" w:after="50"/>
    </w:pPr>
    <w:rPr>
      <w:rFonts w:ascii="Arial" w:hAnsi="Arial"/>
      <w:b/>
      <w:sz w:val="21"/>
    </w:rPr>
  </w:style>
  <w:style w:type="paragraph" w:customStyle="1" w:styleId="RLIngress">
    <w:name w:val="RL_Ingress"/>
    <w:basedOn w:val="RLBrdtext"/>
    <w:rsid w:val="008E16F1"/>
    <w:rPr>
      <w:i/>
    </w:rPr>
  </w:style>
  <w:style w:type="paragraph" w:customStyle="1" w:styleId="RLRubrik4">
    <w:name w:val="RL_Rubrik 4"/>
    <w:basedOn w:val="RLRubrik3"/>
    <w:rsid w:val="004F00E1"/>
    <w:rPr>
      <w:b w:val="0"/>
      <w:i/>
    </w:rPr>
  </w:style>
  <w:style w:type="character" w:customStyle="1" w:styleId="HeaderChar">
    <w:name w:val="Header Char"/>
    <w:basedOn w:val="DefaultParagraphFont"/>
    <w:link w:val="Header"/>
    <w:rsid w:val="006A2287"/>
    <w:rPr>
      <w:sz w:val="24"/>
      <w:szCs w:val="24"/>
      <w:lang w:eastAsia="en-US"/>
    </w:rPr>
  </w:style>
  <w:style w:type="paragraph" w:styleId="BodyTextIndent">
    <w:name w:val="Body Text Indent"/>
    <w:basedOn w:val="Normal"/>
    <w:link w:val="BodyTextIndentChar"/>
    <w:rsid w:val="006A2287"/>
    <w:pPr>
      <w:ind w:left="900"/>
    </w:pPr>
  </w:style>
  <w:style w:type="character" w:customStyle="1" w:styleId="BodyTextIndentChar">
    <w:name w:val="Body Text Indent Char"/>
    <w:basedOn w:val="DefaultParagraphFont"/>
    <w:link w:val="BodyTextIndent"/>
    <w:rsid w:val="006A2287"/>
    <w:rPr>
      <w:sz w:val="24"/>
      <w:szCs w:val="24"/>
      <w:lang w:eastAsia="en-US"/>
    </w:rPr>
  </w:style>
  <w:style w:type="paragraph" w:styleId="BalloonText">
    <w:name w:val="Balloon Text"/>
    <w:basedOn w:val="Normal"/>
    <w:link w:val="BalloonTextChar"/>
    <w:uiPriority w:val="99"/>
    <w:semiHidden/>
    <w:unhideWhenUsed/>
    <w:rsid w:val="006A2287"/>
    <w:rPr>
      <w:rFonts w:ascii="Tahoma" w:hAnsi="Tahoma" w:cs="Tahoma"/>
      <w:sz w:val="16"/>
      <w:szCs w:val="16"/>
    </w:rPr>
  </w:style>
  <w:style w:type="character" w:customStyle="1" w:styleId="BalloonTextChar">
    <w:name w:val="Balloon Text Char"/>
    <w:basedOn w:val="DefaultParagraphFont"/>
    <w:link w:val="BalloonText"/>
    <w:uiPriority w:val="99"/>
    <w:semiHidden/>
    <w:rsid w:val="006A2287"/>
    <w:rPr>
      <w:rFonts w:ascii="Tahoma" w:hAnsi="Tahoma" w:cs="Tahoma"/>
      <w:sz w:val="16"/>
      <w:szCs w:val="16"/>
      <w:lang w:eastAsia="en-US"/>
    </w:rPr>
  </w:style>
  <w:style w:type="character" w:styleId="Strong">
    <w:name w:val="Strong"/>
    <w:basedOn w:val="DefaultParagraphFont"/>
    <w:uiPriority w:val="22"/>
    <w:qFormat/>
    <w:rsid w:val="00A922A5"/>
    <w:rPr>
      <w:b/>
      <w:bCs/>
    </w:rPr>
  </w:style>
  <w:style w:type="paragraph" w:styleId="NormalWeb">
    <w:name w:val="Normal (Web)"/>
    <w:basedOn w:val="Normal"/>
    <w:uiPriority w:val="99"/>
    <w:unhideWhenUsed/>
    <w:rsid w:val="00A922A5"/>
    <w:pPr>
      <w:spacing w:before="100" w:beforeAutospacing="1" w:after="100" w:afterAutospacing="1"/>
    </w:pPr>
    <w:rPr>
      <w:rFonts w:eastAsia="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E4"/>
    <w:rPr>
      <w:sz w:val="24"/>
      <w:szCs w:val="24"/>
      <w:lang w:eastAsia="en-US"/>
    </w:rPr>
  </w:style>
  <w:style w:type="paragraph" w:styleId="Heading2">
    <w:name w:val="heading 2"/>
    <w:basedOn w:val="Normal"/>
    <w:next w:val="Normal"/>
    <w:qFormat/>
    <w:rsid w:val="008E16F1"/>
    <w:pPr>
      <w:keepNext/>
      <w:spacing w:before="240" w:after="60"/>
      <w:outlineLvl w:val="1"/>
    </w:pPr>
    <w:rPr>
      <w:rFonts w:ascii="Arial" w:hAnsi="Arial"/>
      <w:b/>
      <w:i/>
      <w:sz w:val="28"/>
      <w:szCs w:val="28"/>
    </w:rPr>
  </w:style>
  <w:style w:type="paragraph" w:styleId="Heading3">
    <w:name w:val="heading 3"/>
    <w:basedOn w:val="Normal"/>
    <w:next w:val="Normal"/>
    <w:qFormat/>
    <w:rsid w:val="008E16F1"/>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4E1"/>
    <w:pPr>
      <w:tabs>
        <w:tab w:val="center" w:pos="4320"/>
        <w:tab w:val="right" w:pos="8640"/>
      </w:tabs>
    </w:pPr>
  </w:style>
  <w:style w:type="paragraph" w:styleId="Footer">
    <w:name w:val="footer"/>
    <w:semiHidden/>
    <w:rsid w:val="009174E1"/>
    <w:pPr>
      <w:tabs>
        <w:tab w:val="center" w:pos="4320"/>
        <w:tab w:val="right" w:pos="8640"/>
      </w:tabs>
      <w:jc w:val="center"/>
    </w:pPr>
    <w:rPr>
      <w:rFonts w:ascii="Arial" w:hAnsi="Arial"/>
      <w:sz w:val="17"/>
      <w:szCs w:val="24"/>
      <w:lang w:eastAsia="en-US"/>
    </w:rPr>
  </w:style>
  <w:style w:type="character" w:styleId="Hyperlink">
    <w:name w:val="Hyperlink"/>
    <w:basedOn w:val="DefaultParagraphFont"/>
    <w:rsid w:val="007A738B"/>
    <w:rPr>
      <w:color w:val="0000FF"/>
      <w:u w:val="single"/>
    </w:rPr>
  </w:style>
  <w:style w:type="paragraph" w:customStyle="1" w:styleId="RLBrdtext">
    <w:name w:val="RL_Brödtext"/>
    <w:rsid w:val="000D68AF"/>
    <w:pPr>
      <w:widowControl w:val="0"/>
      <w:autoSpaceDE w:val="0"/>
      <w:autoSpaceDN w:val="0"/>
      <w:adjustRightInd w:val="0"/>
    </w:pPr>
    <w:rPr>
      <w:sz w:val="23"/>
      <w:szCs w:val="22"/>
    </w:rPr>
  </w:style>
  <w:style w:type="paragraph" w:customStyle="1" w:styleId="RLRubrik1">
    <w:name w:val="RL_Rubrik 1"/>
    <w:next w:val="RLBrdtext"/>
    <w:rsid w:val="004F00E1"/>
    <w:pPr>
      <w:keepNext/>
      <w:widowControl w:val="0"/>
      <w:autoSpaceDE w:val="0"/>
      <w:autoSpaceDN w:val="0"/>
      <w:adjustRightInd w:val="0"/>
      <w:spacing w:before="230" w:after="50"/>
    </w:pPr>
    <w:rPr>
      <w:rFonts w:ascii="Arial-BoldMT" w:hAnsi="Arial-BoldMT"/>
      <w:b/>
      <w:sz w:val="25"/>
      <w:szCs w:val="22"/>
    </w:rPr>
  </w:style>
  <w:style w:type="paragraph" w:customStyle="1" w:styleId="RLDatum">
    <w:name w:val="RL_Datum"/>
    <w:basedOn w:val="RLBrdtext"/>
    <w:next w:val="RLBrdtext"/>
    <w:rsid w:val="000D68AF"/>
    <w:pPr>
      <w:jc w:val="right"/>
    </w:pPr>
    <w:rPr>
      <w:szCs w:val="24"/>
      <w:lang w:eastAsia="en-US"/>
    </w:rPr>
  </w:style>
  <w:style w:type="paragraph" w:customStyle="1" w:styleId="RLAdress">
    <w:name w:val="RL_Adress"/>
    <w:rsid w:val="003B6ADD"/>
    <w:pPr>
      <w:spacing w:line="250" w:lineRule="exact"/>
      <w:jc w:val="center"/>
    </w:pPr>
    <w:rPr>
      <w:rFonts w:ascii="Arial" w:hAnsi="Arial"/>
      <w:sz w:val="17"/>
      <w:szCs w:val="24"/>
      <w:lang w:eastAsia="en-US"/>
    </w:rPr>
  </w:style>
  <w:style w:type="paragraph" w:customStyle="1" w:styleId="RLRubrik3">
    <w:name w:val="RL_Rubrik 3"/>
    <w:basedOn w:val="RLBrdtext"/>
    <w:next w:val="RLBrdtext"/>
    <w:rsid w:val="004F00E1"/>
    <w:pPr>
      <w:keepNext/>
      <w:spacing w:before="230" w:after="50"/>
    </w:pPr>
    <w:rPr>
      <w:b/>
    </w:rPr>
  </w:style>
  <w:style w:type="paragraph" w:customStyle="1" w:styleId="RLRubrik2">
    <w:name w:val="RL_Rubrik 2"/>
    <w:basedOn w:val="RLBrdtext"/>
    <w:rsid w:val="004F00E1"/>
    <w:pPr>
      <w:keepNext/>
      <w:spacing w:before="230" w:after="50"/>
    </w:pPr>
    <w:rPr>
      <w:rFonts w:ascii="Arial" w:hAnsi="Arial"/>
      <w:b/>
      <w:sz w:val="21"/>
    </w:rPr>
  </w:style>
  <w:style w:type="paragraph" w:customStyle="1" w:styleId="RLIngress">
    <w:name w:val="RL_Ingress"/>
    <w:basedOn w:val="RLBrdtext"/>
    <w:rsid w:val="008E16F1"/>
    <w:rPr>
      <w:i/>
    </w:rPr>
  </w:style>
  <w:style w:type="paragraph" w:customStyle="1" w:styleId="RLRubrik4">
    <w:name w:val="RL_Rubrik 4"/>
    <w:basedOn w:val="RLRubrik3"/>
    <w:rsid w:val="004F00E1"/>
    <w:rPr>
      <w:b w:val="0"/>
      <w:i/>
    </w:rPr>
  </w:style>
  <w:style w:type="character" w:customStyle="1" w:styleId="HeaderChar">
    <w:name w:val="Header Char"/>
    <w:basedOn w:val="DefaultParagraphFont"/>
    <w:link w:val="Header"/>
    <w:rsid w:val="006A2287"/>
    <w:rPr>
      <w:sz w:val="24"/>
      <w:szCs w:val="24"/>
      <w:lang w:eastAsia="en-US"/>
    </w:rPr>
  </w:style>
  <w:style w:type="paragraph" w:styleId="BodyTextIndent">
    <w:name w:val="Body Text Indent"/>
    <w:basedOn w:val="Normal"/>
    <w:link w:val="BodyTextIndentChar"/>
    <w:rsid w:val="006A2287"/>
    <w:pPr>
      <w:ind w:left="900"/>
    </w:pPr>
  </w:style>
  <w:style w:type="character" w:customStyle="1" w:styleId="BodyTextIndentChar">
    <w:name w:val="Body Text Indent Char"/>
    <w:basedOn w:val="DefaultParagraphFont"/>
    <w:link w:val="BodyTextIndent"/>
    <w:rsid w:val="006A2287"/>
    <w:rPr>
      <w:sz w:val="24"/>
      <w:szCs w:val="24"/>
      <w:lang w:eastAsia="en-US"/>
    </w:rPr>
  </w:style>
  <w:style w:type="paragraph" w:styleId="BalloonText">
    <w:name w:val="Balloon Text"/>
    <w:basedOn w:val="Normal"/>
    <w:link w:val="BalloonTextChar"/>
    <w:uiPriority w:val="99"/>
    <w:semiHidden/>
    <w:unhideWhenUsed/>
    <w:rsid w:val="006A2287"/>
    <w:rPr>
      <w:rFonts w:ascii="Tahoma" w:hAnsi="Tahoma" w:cs="Tahoma"/>
      <w:sz w:val="16"/>
      <w:szCs w:val="16"/>
    </w:rPr>
  </w:style>
  <w:style w:type="character" w:customStyle="1" w:styleId="BalloonTextChar">
    <w:name w:val="Balloon Text Char"/>
    <w:basedOn w:val="DefaultParagraphFont"/>
    <w:link w:val="BalloonText"/>
    <w:uiPriority w:val="99"/>
    <w:semiHidden/>
    <w:rsid w:val="006A2287"/>
    <w:rPr>
      <w:rFonts w:ascii="Tahoma" w:hAnsi="Tahoma" w:cs="Tahoma"/>
      <w:sz w:val="16"/>
      <w:szCs w:val="16"/>
      <w:lang w:eastAsia="en-US"/>
    </w:rPr>
  </w:style>
  <w:style w:type="character" w:styleId="Strong">
    <w:name w:val="Strong"/>
    <w:basedOn w:val="DefaultParagraphFont"/>
    <w:uiPriority w:val="22"/>
    <w:qFormat/>
    <w:rsid w:val="00A922A5"/>
    <w:rPr>
      <w:b/>
      <w:bCs/>
    </w:rPr>
  </w:style>
  <w:style w:type="paragraph" w:styleId="NormalWeb">
    <w:name w:val="Normal (Web)"/>
    <w:basedOn w:val="Normal"/>
    <w:uiPriority w:val="99"/>
    <w:unhideWhenUsed/>
    <w:rsid w:val="00A922A5"/>
    <w:pPr>
      <w:spacing w:before="100" w:beforeAutospacing="1" w:after="100" w:afterAutospacing="1"/>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563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93">
          <w:marLeft w:val="0"/>
          <w:marRight w:val="0"/>
          <w:marTop w:val="0"/>
          <w:marBottom w:val="0"/>
          <w:divBdr>
            <w:top w:val="none" w:sz="0" w:space="0" w:color="auto"/>
            <w:left w:val="none" w:sz="0" w:space="0" w:color="auto"/>
            <w:bottom w:val="none" w:sz="0" w:space="0" w:color="auto"/>
            <w:right w:val="none" w:sz="0" w:space="0" w:color="auto"/>
          </w:divBdr>
          <w:divsChild>
            <w:div w:id="514923338">
              <w:marLeft w:val="0"/>
              <w:marRight w:val="0"/>
              <w:marTop w:val="0"/>
              <w:marBottom w:val="0"/>
              <w:divBdr>
                <w:top w:val="none" w:sz="0" w:space="0" w:color="auto"/>
                <w:left w:val="none" w:sz="0" w:space="0" w:color="auto"/>
                <w:bottom w:val="none" w:sz="0" w:space="0" w:color="auto"/>
                <w:right w:val="none" w:sz="0" w:space="0" w:color="auto"/>
              </w:divBdr>
              <w:divsChild>
                <w:div w:id="1942298757">
                  <w:marLeft w:val="0"/>
                  <w:marRight w:val="0"/>
                  <w:marTop w:val="0"/>
                  <w:marBottom w:val="0"/>
                  <w:divBdr>
                    <w:top w:val="none" w:sz="0" w:space="0" w:color="auto"/>
                    <w:left w:val="none" w:sz="0" w:space="0" w:color="auto"/>
                    <w:bottom w:val="none" w:sz="0" w:space="0" w:color="auto"/>
                    <w:right w:val="none" w:sz="0" w:space="0" w:color="auto"/>
                  </w:divBdr>
                  <w:divsChild>
                    <w:div w:id="1550650562">
                      <w:marLeft w:val="0"/>
                      <w:marRight w:val="0"/>
                      <w:marTop w:val="0"/>
                      <w:marBottom w:val="0"/>
                      <w:divBdr>
                        <w:top w:val="none" w:sz="0" w:space="0" w:color="auto"/>
                        <w:left w:val="none" w:sz="0" w:space="0" w:color="auto"/>
                        <w:bottom w:val="none" w:sz="0" w:space="0" w:color="auto"/>
                        <w:right w:val="none" w:sz="0" w:space="0" w:color="auto"/>
                      </w:divBdr>
                      <w:divsChild>
                        <w:div w:id="392773492">
                          <w:marLeft w:val="0"/>
                          <w:marRight w:val="0"/>
                          <w:marTop w:val="0"/>
                          <w:marBottom w:val="0"/>
                          <w:divBdr>
                            <w:top w:val="none" w:sz="0" w:space="0" w:color="auto"/>
                            <w:left w:val="none" w:sz="0" w:space="0" w:color="auto"/>
                            <w:bottom w:val="none" w:sz="0" w:space="0" w:color="auto"/>
                            <w:right w:val="none" w:sz="0" w:space="0" w:color="auto"/>
                          </w:divBdr>
                          <w:divsChild>
                            <w:div w:id="686950631">
                              <w:marLeft w:val="0"/>
                              <w:marRight w:val="0"/>
                              <w:marTop w:val="0"/>
                              <w:marBottom w:val="0"/>
                              <w:divBdr>
                                <w:top w:val="none" w:sz="0" w:space="0" w:color="auto"/>
                                <w:left w:val="none" w:sz="0" w:space="0" w:color="auto"/>
                                <w:bottom w:val="none" w:sz="0" w:space="0" w:color="auto"/>
                                <w:right w:val="none" w:sz="0" w:space="0" w:color="auto"/>
                              </w:divBdr>
                              <w:divsChild>
                                <w:div w:id="1492523711">
                                  <w:marLeft w:val="0"/>
                                  <w:marRight w:val="0"/>
                                  <w:marTop w:val="0"/>
                                  <w:marBottom w:val="0"/>
                                  <w:divBdr>
                                    <w:top w:val="none" w:sz="0" w:space="0" w:color="auto"/>
                                    <w:left w:val="none" w:sz="0" w:space="0" w:color="auto"/>
                                    <w:bottom w:val="none" w:sz="0" w:space="0" w:color="auto"/>
                                    <w:right w:val="none" w:sz="0" w:space="0" w:color="auto"/>
                                  </w:divBdr>
                                  <w:divsChild>
                                    <w:div w:id="940070210">
                                      <w:marLeft w:val="0"/>
                                      <w:marRight w:val="0"/>
                                      <w:marTop w:val="0"/>
                                      <w:marBottom w:val="0"/>
                                      <w:divBdr>
                                        <w:top w:val="none" w:sz="0" w:space="0" w:color="auto"/>
                                        <w:left w:val="none" w:sz="0" w:space="0" w:color="auto"/>
                                        <w:bottom w:val="none" w:sz="0" w:space="0" w:color="auto"/>
                                        <w:right w:val="none" w:sz="0" w:space="0" w:color="auto"/>
                                      </w:divBdr>
                                      <w:divsChild>
                                        <w:div w:id="810441669">
                                          <w:marLeft w:val="0"/>
                                          <w:marRight w:val="0"/>
                                          <w:marTop w:val="0"/>
                                          <w:marBottom w:val="0"/>
                                          <w:divBdr>
                                            <w:top w:val="none" w:sz="0" w:space="0" w:color="auto"/>
                                            <w:left w:val="none" w:sz="0" w:space="0" w:color="auto"/>
                                            <w:bottom w:val="none" w:sz="0" w:space="0" w:color="auto"/>
                                            <w:right w:val="none" w:sz="0" w:space="0" w:color="auto"/>
                                          </w:divBdr>
                                          <w:divsChild>
                                            <w:div w:id="194543156">
                                              <w:marLeft w:val="0"/>
                                              <w:marRight w:val="0"/>
                                              <w:marTop w:val="0"/>
                                              <w:marBottom w:val="0"/>
                                              <w:divBdr>
                                                <w:top w:val="none" w:sz="0" w:space="0" w:color="auto"/>
                                                <w:left w:val="none" w:sz="0" w:space="0" w:color="auto"/>
                                                <w:bottom w:val="none" w:sz="0" w:space="0" w:color="auto"/>
                                                <w:right w:val="none" w:sz="0" w:space="0" w:color="auto"/>
                                              </w:divBdr>
                                              <w:divsChild>
                                                <w:div w:id="1778714968">
                                                  <w:marLeft w:val="0"/>
                                                  <w:marRight w:val="0"/>
                                                  <w:marTop w:val="0"/>
                                                  <w:marBottom w:val="0"/>
                                                  <w:divBdr>
                                                    <w:top w:val="single" w:sz="12" w:space="2" w:color="FFFFCC"/>
                                                    <w:left w:val="single" w:sz="12" w:space="2" w:color="FFFFCC"/>
                                                    <w:bottom w:val="single" w:sz="12" w:space="2" w:color="FFFFCC"/>
                                                    <w:right w:val="single" w:sz="12" w:space="0" w:color="FFFFCC"/>
                                                  </w:divBdr>
                                                  <w:divsChild>
                                                    <w:div w:id="584194503">
                                                      <w:marLeft w:val="0"/>
                                                      <w:marRight w:val="0"/>
                                                      <w:marTop w:val="0"/>
                                                      <w:marBottom w:val="0"/>
                                                      <w:divBdr>
                                                        <w:top w:val="none" w:sz="0" w:space="0" w:color="auto"/>
                                                        <w:left w:val="none" w:sz="0" w:space="0" w:color="auto"/>
                                                        <w:bottom w:val="none" w:sz="0" w:space="0" w:color="auto"/>
                                                        <w:right w:val="none" w:sz="0" w:space="0" w:color="auto"/>
                                                      </w:divBdr>
                                                      <w:divsChild>
                                                        <w:div w:id="809371943">
                                                          <w:marLeft w:val="0"/>
                                                          <w:marRight w:val="0"/>
                                                          <w:marTop w:val="0"/>
                                                          <w:marBottom w:val="0"/>
                                                          <w:divBdr>
                                                            <w:top w:val="none" w:sz="0" w:space="0" w:color="auto"/>
                                                            <w:left w:val="none" w:sz="0" w:space="0" w:color="auto"/>
                                                            <w:bottom w:val="none" w:sz="0" w:space="0" w:color="auto"/>
                                                            <w:right w:val="none" w:sz="0" w:space="0" w:color="auto"/>
                                                          </w:divBdr>
                                                          <w:divsChild>
                                                            <w:div w:id="476187179">
                                                              <w:marLeft w:val="0"/>
                                                              <w:marRight w:val="0"/>
                                                              <w:marTop w:val="0"/>
                                                              <w:marBottom w:val="0"/>
                                                              <w:divBdr>
                                                                <w:top w:val="none" w:sz="0" w:space="0" w:color="auto"/>
                                                                <w:left w:val="none" w:sz="0" w:space="0" w:color="auto"/>
                                                                <w:bottom w:val="none" w:sz="0" w:space="0" w:color="auto"/>
                                                                <w:right w:val="none" w:sz="0" w:space="0" w:color="auto"/>
                                                              </w:divBdr>
                                                              <w:divsChild>
                                                                <w:div w:id="1576428905">
                                                                  <w:marLeft w:val="0"/>
                                                                  <w:marRight w:val="0"/>
                                                                  <w:marTop w:val="0"/>
                                                                  <w:marBottom w:val="0"/>
                                                                  <w:divBdr>
                                                                    <w:top w:val="none" w:sz="0" w:space="0" w:color="auto"/>
                                                                    <w:left w:val="none" w:sz="0" w:space="0" w:color="auto"/>
                                                                    <w:bottom w:val="none" w:sz="0" w:space="0" w:color="auto"/>
                                                                    <w:right w:val="none" w:sz="0" w:space="0" w:color="auto"/>
                                                                  </w:divBdr>
                                                                  <w:divsChild>
                                                                    <w:div w:id="97413473">
                                                                      <w:marLeft w:val="0"/>
                                                                      <w:marRight w:val="0"/>
                                                                      <w:marTop w:val="0"/>
                                                                      <w:marBottom w:val="0"/>
                                                                      <w:divBdr>
                                                                        <w:top w:val="none" w:sz="0" w:space="0" w:color="auto"/>
                                                                        <w:left w:val="none" w:sz="0" w:space="0" w:color="auto"/>
                                                                        <w:bottom w:val="none" w:sz="0" w:space="0" w:color="auto"/>
                                                                        <w:right w:val="none" w:sz="0" w:space="0" w:color="auto"/>
                                                                      </w:divBdr>
                                                                      <w:divsChild>
                                                                        <w:div w:id="1493910386">
                                                                          <w:marLeft w:val="0"/>
                                                                          <w:marRight w:val="0"/>
                                                                          <w:marTop w:val="0"/>
                                                                          <w:marBottom w:val="0"/>
                                                                          <w:divBdr>
                                                                            <w:top w:val="none" w:sz="0" w:space="0" w:color="auto"/>
                                                                            <w:left w:val="none" w:sz="0" w:space="0" w:color="auto"/>
                                                                            <w:bottom w:val="none" w:sz="0" w:space="0" w:color="auto"/>
                                                                            <w:right w:val="none" w:sz="0" w:space="0" w:color="auto"/>
                                                                          </w:divBdr>
                                                                          <w:divsChild>
                                                                            <w:div w:id="991175168">
                                                                              <w:marLeft w:val="0"/>
                                                                              <w:marRight w:val="0"/>
                                                                              <w:marTop w:val="0"/>
                                                                              <w:marBottom w:val="0"/>
                                                                              <w:divBdr>
                                                                                <w:top w:val="none" w:sz="0" w:space="0" w:color="auto"/>
                                                                                <w:left w:val="none" w:sz="0" w:space="0" w:color="auto"/>
                                                                                <w:bottom w:val="none" w:sz="0" w:space="0" w:color="auto"/>
                                                                                <w:right w:val="none" w:sz="0" w:space="0" w:color="auto"/>
                                                                              </w:divBdr>
                                                                              <w:divsChild>
                                                                                <w:div w:id="10570258">
                                                                                  <w:marLeft w:val="0"/>
                                                                                  <w:marRight w:val="0"/>
                                                                                  <w:marTop w:val="0"/>
                                                                                  <w:marBottom w:val="0"/>
                                                                                  <w:divBdr>
                                                                                    <w:top w:val="none" w:sz="0" w:space="0" w:color="auto"/>
                                                                                    <w:left w:val="none" w:sz="0" w:space="0" w:color="auto"/>
                                                                                    <w:bottom w:val="none" w:sz="0" w:space="0" w:color="auto"/>
                                                                                    <w:right w:val="none" w:sz="0" w:space="0" w:color="auto"/>
                                                                                  </w:divBdr>
                                                                                  <w:divsChild>
                                                                                    <w:div w:id="884172467">
                                                                                      <w:marLeft w:val="0"/>
                                                                                      <w:marRight w:val="0"/>
                                                                                      <w:marTop w:val="0"/>
                                                                                      <w:marBottom w:val="0"/>
                                                                                      <w:divBdr>
                                                                                        <w:top w:val="none" w:sz="0" w:space="0" w:color="auto"/>
                                                                                        <w:left w:val="none" w:sz="0" w:space="0" w:color="auto"/>
                                                                                        <w:bottom w:val="none" w:sz="0" w:space="0" w:color="auto"/>
                                                                                        <w:right w:val="none" w:sz="0" w:space="0" w:color="auto"/>
                                                                                      </w:divBdr>
                                                                                      <w:divsChild>
                                                                                        <w:div w:id="1006132675">
                                                                                          <w:marLeft w:val="0"/>
                                                                                          <w:marRight w:val="0"/>
                                                                                          <w:marTop w:val="0"/>
                                                                                          <w:marBottom w:val="0"/>
                                                                                          <w:divBdr>
                                                                                            <w:top w:val="none" w:sz="0" w:space="0" w:color="auto"/>
                                                                                            <w:left w:val="none" w:sz="0" w:space="0" w:color="auto"/>
                                                                                            <w:bottom w:val="none" w:sz="0" w:space="0" w:color="auto"/>
                                                                                            <w:right w:val="none" w:sz="0" w:space="0" w:color="auto"/>
                                                                                          </w:divBdr>
                                                                                          <w:divsChild>
                                                                                            <w:div w:id="692531685">
                                                                                              <w:marLeft w:val="0"/>
                                                                                              <w:marRight w:val="120"/>
                                                                                              <w:marTop w:val="0"/>
                                                                                              <w:marBottom w:val="150"/>
                                                                                              <w:divBdr>
                                                                                                <w:top w:val="single" w:sz="2" w:space="0" w:color="EFEFEF"/>
                                                                                                <w:left w:val="single" w:sz="6" w:space="0" w:color="EFEFEF"/>
                                                                                                <w:bottom w:val="single" w:sz="6" w:space="0" w:color="E2E2E2"/>
                                                                                                <w:right w:val="single" w:sz="6" w:space="0" w:color="EFEFEF"/>
                                                                                              </w:divBdr>
                                                                                              <w:divsChild>
                                                                                                <w:div w:id="356782192">
                                                                                                  <w:marLeft w:val="0"/>
                                                                                                  <w:marRight w:val="0"/>
                                                                                                  <w:marTop w:val="0"/>
                                                                                                  <w:marBottom w:val="0"/>
                                                                                                  <w:divBdr>
                                                                                                    <w:top w:val="none" w:sz="0" w:space="0" w:color="auto"/>
                                                                                                    <w:left w:val="none" w:sz="0" w:space="0" w:color="auto"/>
                                                                                                    <w:bottom w:val="none" w:sz="0" w:space="0" w:color="auto"/>
                                                                                                    <w:right w:val="none" w:sz="0" w:space="0" w:color="auto"/>
                                                                                                  </w:divBdr>
                                                                                                  <w:divsChild>
                                                                                                    <w:div w:id="1371999884">
                                                                                                      <w:marLeft w:val="0"/>
                                                                                                      <w:marRight w:val="0"/>
                                                                                                      <w:marTop w:val="0"/>
                                                                                                      <w:marBottom w:val="0"/>
                                                                                                      <w:divBdr>
                                                                                                        <w:top w:val="none" w:sz="0" w:space="0" w:color="auto"/>
                                                                                                        <w:left w:val="none" w:sz="0" w:space="0" w:color="auto"/>
                                                                                                        <w:bottom w:val="none" w:sz="0" w:space="0" w:color="auto"/>
                                                                                                        <w:right w:val="none" w:sz="0" w:space="0" w:color="auto"/>
                                                                                                      </w:divBdr>
                                                                                                      <w:divsChild>
                                                                                                        <w:div w:id="2091810050">
                                                                                                          <w:marLeft w:val="0"/>
                                                                                                          <w:marRight w:val="0"/>
                                                                                                          <w:marTop w:val="0"/>
                                                                                                          <w:marBottom w:val="0"/>
                                                                                                          <w:divBdr>
                                                                                                            <w:top w:val="none" w:sz="0" w:space="0" w:color="auto"/>
                                                                                                            <w:left w:val="none" w:sz="0" w:space="0" w:color="auto"/>
                                                                                                            <w:bottom w:val="none" w:sz="0" w:space="0" w:color="auto"/>
                                                                                                            <w:right w:val="none" w:sz="0" w:space="0" w:color="auto"/>
                                                                                                          </w:divBdr>
                                                                                                          <w:divsChild>
                                                                                                            <w:div w:id="1884436861">
                                                                                                              <w:marLeft w:val="0"/>
                                                                                                              <w:marRight w:val="0"/>
                                                                                                              <w:marTop w:val="0"/>
                                                                                                              <w:marBottom w:val="0"/>
                                                                                                              <w:divBdr>
                                                                                                                <w:top w:val="none" w:sz="0" w:space="0" w:color="auto"/>
                                                                                                                <w:left w:val="none" w:sz="0" w:space="0" w:color="auto"/>
                                                                                                                <w:bottom w:val="none" w:sz="0" w:space="0" w:color="auto"/>
                                                                                                                <w:right w:val="none" w:sz="0" w:space="0" w:color="auto"/>
                                                                                                              </w:divBdr>
                                                                                                              <w:divsChild>
                                                                                                                <w:div w:id="1000083550">
                                                                                                                  <w:marLeft w:val="0"/>
                                                                                                                  <w:marRight w:val="0"/>
                                                                                                                  <w:marTop w:val="0"/>
                                                                                                                  <w:marBottom w:val="0"/>
                                                                                                                  <w:divBdr>
                                                                                                                    <w:top w:val="single" w:sz="2" w:space="4" w:color="D8D8D8"/>
                                                                                                                    <w:left w:val="single" w:sz="2" w:space="0" w:color="D8D8D8"/>
                                                                                                                    <w:bottom w:val="single" w:sz="2" w:space="4" w:color="D8D8D8"/>
                                                                                                                    <w:right w:val="single" w:sz="2" w:space="0" w:color="D8D8D8"/>
                                                                                                                  </w:divBdr>
                                                                                                                  <w:divsChild>
                                                                                                                    <w:div w:id="1133986795">
                                                                                                                      <w:marLeft w:val="225"/>
                                                                                                                      <w:marRight w:val="225"/>
                                                                                                                      <w:marTop w:val="75"/>
                                                                                                                      <w:marBottom w:val="75"/>
                                                                                                                      <w:divBdr>
                                                                                                                        <w:top w:val="none" w:sz="0" w:space="0" w:color="auto"/>
                                                                                                                        <w:left w:val="none" w:sz="0" w:space="0" w:color="auto"/>
                                                                                                                        <w:bottom w:val="none" w:sz="0" w:space="0" w:color="auto"/>
                                                                                                                        <w:right w:val="none" w:sz="0" w:space="0" w:color="auto"/>
                                                                                                                      </w:divBdr>
                                                                                                                      <w:divsChild>
                                                                                                                        <w:div w:id="487596500">
                                                                                                                          <w:marLeft w:val="0"/>
                                                                                                                          <w:marRight w:val="0"/>
                                                                                                                          <w:marTop w:val="0"/>
                                                                                                                          <w:marBottom w:val="0"/>
                                                                                                                          <w:divBdr>
                                                                                                                            <w:top w:val="single" w:sz="6" w:space="0" w:color="auto"/>
                                                                                                                            <w:left w:val="single" w:sz="6" w:space="0" w:color="auto"/>
                                                                                                                            <w:bottom w:val="single" w:sz="6" w:space="0" w:color="auto"/>
                                                                                                                            <w:right w:val="single" w:sz="6" w:space="0" w:color="auto"/>
                                                                                                                          </w:divBdr>
                                                                                                                          <w:divsChild>
                                                                                                                            <w:div w:id="1584950310">
                                                                                                                              <w:marLeft w:val="0"/>
                                                                                                                              <w:marRight w:val="0"/>
                                                                                                                              <w:marTop w:val="0"/>
                                                                                                                              <w:marBottom w:val="0"/>
                                                                                                                              <w:divBdr>
                                                                                                                                <w:top w:val="none" w:sz="0" w:space="0" w:color="auto"/>
                                                                                                                                <w:left w:val="none" w:sz="0" w:space="0" w:color="auto"/>
                                                                                                                                <w:bottom w:val="none" w:sz="0" w:space="0" w:color="auto"/>
                                                                                                                                <w:right w:val="none" w:sz="0" w:space="0" w:color="auto"/>
                                                                                                                              </w:divBdr>
                                                                                                                              <w:divsChild>
                                                                                                                                <w:div w:id="1290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2469</CharactersWithSpaces>
  <SharedDoc>false</SharedDoc>
  <HyperlinkBase/>
  <HLinks>
    <vt:vector size="6" baseType="variant">
      <vt:variant>
        <vt:i4>53674074</vt:i4>
      </vt:variant>
      <vt:variant>
        <vt:i4>-1</vt:i4>
      </vt:variant>
      <vt:variant>
        <vt:i4>1025</vt:i4>
      </vt:variant>
      <vt:variant>
        <vt:i4>1</vt:i4>
      </vt:variant>
      <vt:variant>
        <vt:lpwstr>Rolf Lufts_logo_PMS_299C_sparaförMSword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Jocelyn Lagerquist</cp:lastModifiedBy>
  <cp:revision>2</cp:revision>
  <cp:lastPrinted>2010-02-18T14:23:00Z</cp:lastPrinted>
  <dcterms:created xsi:type="dcterms:W3CDTF">2017-03-21T18:36:00Z</dcterms:created>
  <dcterms:modified xsi:type="dcterms:W3CDTF">2017-03-21T18:36:00Z</dcterms:modified>
</cp:coreProperties>
</file>